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FFD" w:rsidRPr="0071798D" w:rsidRDefault="00687FFD" w:rsidP="0071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1798D">
        <w:rPr>
          <w:rFonts w:ascii="Times New Roman" w:eastAsia="Times New Roman" w:hAnsi="Times New Roman" w:cs="Times New Roman"/>
          <w:b/>
          <w:lang w:eastAsia="ru-RU"/>
        </w:rPr>
        <w:t>ПОЛИТИКА В ОБЛАСТИ ОБЕСПЕЧЕНИЯ И ПОДДЕРЖАНИЯ БЕСПРИСТРАСТНОСТИ И НЕЗАВИСИМОСТИ ОРГАНА ПО СЕРТИФИКАЦИИ ПРОДУКЦИИ ОБЩЕСТВА С ОГРАНИЧЕННОЙ ОТВЕТСТВЕННО</w:t>
      </w:r>
      <w:r w:rsidR="00A80C83">
        <w:rPr>
          <w:rFonts w:ascii="Times New Roman" w:eastAsia="Times New Roman" w:hAnsi="Times New Roman" w:cs="Times New Roman"/>
          <w:b/>
          <w:lang w:eastAsia="ru-RU"/>
        </w:rPr>
        <w:t>СТЬЮ «АВАНТАЖ</w:t>
      </w:r>
      <w:r w:rsidRPr="0071798D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960A91" w:rsidRPr="0071798D" w:rsidRDefault="00960A91" w:rsidP="00717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798D">
        <w:rPr>
          <w:rFonts w:ascii="Times New Roman" w:eastAsia="Times New Roman" w:hAnsi="Times New Roman" w:cs="Times New Roman"/>
          <w:lang w:eastAsia="ru-RU"/>
        </w:rPr>
        <w:t>Целью Политики беспристрастности и независимости (далее Политики) является повышение уровня доверия к деятельности ОСП, в том числе для реализации требований критериев аккредитации.</w:t>
      </w:r>
    </w:p>
    <w:p w:rsidR="00960A91" w:rsidRPr="0071798D" w:rsidRDefault="00960A91" w:rsidP="00717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798D">
        <w:rPr>
          <w:rFonts w:ascii="Times New Roman" w:eastAsia="Times New Roman" w:hAnsi="Times New Roman" w:cs="Times New Roman"/>
          <w:lang w:eastAsia="ru-RU"/>
        </w:rPr>
        <w:t xml:space="preserve">Следуя Политике в области качества, заявляем </w:t>
      </w:r>
      <w:r w:rsidR="0032120B">
        <w:rPr>
          <w:rFonts w:ascii="Times New Roman" w:eastAsia="Times New Roman" w:hAnsi="Times New Roman" w:cs="Times New Roman"/>
          <w:lang w:eastAsia="ru-RU"/>
        </w:rPr>
        <w:t>о том, что мы, ОСП ООО «</w:t>
      </w:r>
      <w:r w:rsidR="00A80C83">
        <w:rPr>
          <w:rFonts w:ascii="Times New Roman" w:eastAsia="Times New Roman" w:hAnsi="Times New Roman" w:cs="Times New Roman"/>
          <w:lang w:eastAsia="ru-RU"/>
        </w:rPr>
        <w:t>АВАНТАЖ</w:t>
      </w:r>
      <w:r w:rsidRPr="0071798D">
        <w:rPr>
          <w:rFonts w:ascii="Times New Roman" w:eastAsia="Times New Roman" w:hAnsi="Times New Roman" w:cs="Times New Roman"/>
          <w:lang w:eastAsia="ru-RU"/>
        </w:rPr>
        <w:t>» всегда будем действовать таким образом, чтобы исключить несоблюдение принципов бесп</w:t>
      </w:r>
      <w:r w:rsidR="0032120B">
        <w:rPr>
          <w:rFonts w:ascii="Times New Roman" w:eastAsia="Times New Roman" w:hAnsi="Times New Roman" w:cs="Times New Roman"/>
          <w:lang w:eastAsia="ru-RU"/>
        </w:rPr>
        <w:t>ристрастности. ОСП ООО «</w:t>
      </w:r>
      <w:r w:rsidR="00A80C83">
        <w:rPr>
          <w:rFonts w:ascii="Times New Roman" w:eastAsia="Times New Roman" w:hAnsi="Times New Roman" w:cs="Times New Roman"/>
          <w:lang w:eastAsia="ru-RU"/>
        </w:rPr>
        <w:t>АВАНТАЖ</w:t>
      </w:r>
      <w:r w:rsidRPr="0071798D">
        <w:rPr>
          <w:rFonts w:ascii="Times New Roman" w:eastAsia="Times New Roman" w:hAnsi="Times New Roman" w:cs="Times New Roman"/>
          <w:lang w:eastAsia="ru-RU"/>
        </w:rPr>
        <w:t>» не является проектировщиком, изготовителем, установщиком, продавцом, оператором или приобретателем, в том числе потребителем продукции (работ, услуг), подлежащих сертификации в соответствии с областью аккредитации органа по сертификации.</w:t>
      </w:r>
    </w:p>
    <w:p w:rsidR="00960A91" w:rsidRPr="0071798D" w:rsidRDefault="00960A91" w:rsidP="00717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798D">
        <w:rPr>
          <w:rFonts w:ascii="Times New Roman" w:eastAsia="Times New Roman" w:hAnsi="Times New Roman" w:cs="Times New Roman"/>
          <w:lang w:eastAsia="ru-RU"/>
        </w:rPr>
        <w:t xml:space="preserve">Следуя Политике в области качества, заявляем </w:t>
      </w:r>
      <w:r w:rsidR="0032120B">
        <w:rPr>
          <w:rFonts w:ascii="Times New Roman" w:eastAsia="Times New Roman" w:hAnsi="Times New Roman" w:cs="Times New Roman"/>
          <w:lang w:eastAsia="ru-RU"/>
        </w:rPr>
        <w:t>о том, что мы, ОСП ООО «</w:t>
      </w:r>
      <w:r w:rsidR="00A80C83">
        <w:rPr>
          <w:rFonts w:ascii="Times New Roman" w:eastAsia="Times New Roman" w:hAnsi="Times New Roman" w:cs="Times New Roman"/>
          <w:lang w:eastAsia="ru-RU"/>
        </w:rPr>
        <w:t>АВАНТАЖ</w:t>
      </w:r>
      <w:r w:rsidRPr="0071798D">
        <w:rPr>
          <w:rFonts w:ascii="Times New Roman" w:eastAsia="Times New Roman" w:hAnsi="Times New Roman" w:cs="Times New Roman"/>
          <w:lang w:eastAsia="ru-RU"/>
        </w:rPr>
        <w:t xml:space="preserve">» всегда будем осуществлять деятельность без дискриминации и на </w:t>
      </w:r>
      <w:r w:rsidR="0032120B">
        <w:rPr>
          <w:rFonts w:ascii="Times New Roman" w:eastAsia="Times New Roman" w:hAnsi="Times New Roman" w:cs="Times New Roman"/>
          <w:lang w:eastAsia="ru-RU"/>
        </w:rPr>
        <w:t>равной основе. ОСП ООО «</w:t>
      </w:r>
      <w:r w:rsidR="00A80C83">
        <w:rPr>
          <w:rFonts w:ascii="Times New Roman" w:eastAsia="Times New Roman" w:hAnsi="Times New Roman" w:cs="Times New Roman"/>
          <w:lang w:eastAsia="ru-RU"/>
        </w:rPr>
        <w:t>АВАНТАЖ</w:t>
      </w:r>
      <w:r w:rsidRPr="0071798D">
        <w:rPr>
          <w:rFonts w:ascii="Times New Roman" w:eastAsia="Times New Roman" w:hAnsi="Times New Roman" w:cs="Times New Roman"/>
          <w:lang w:eastAsia="ru-RU"/>
        </w:rPr>
        <w:t>» не практикует ни одну из форм дискриминации, обеспечивает равный доступ к услугам по подтверждению соответствия, реализует единую ценовую политику в отношении всех заявителей, независимо от организационной структуры, размера организации – заявителя, или его членства в какой-либо организации или группе,  или от количества уже выданных сертификатов, обеспечивает беспрепятственный доступ к информации о выполняемых работах, стоимости услуг  ОСП ООО «</w:t>
      </w:r>
      <w:r w:rsidR="00A80C83">
        <w:rPr>
          <w:rFonts w:ascii="Times New Roman" w:eastAsia="Times New Roman" w:hAnsi="Times New Roman" w:cs="Times New Roman"/>
          <w:lang w:eastAsia="ru-RU"/>
        </w:rPr>
        <w:t>АВАНТАЖ</w:t>
      </w:r>
      <w:r w:rsidRPr="0071798D">
        <w:rPr>
          <w:rFonts w:ascii="Times New Roman" w:eastAsia="Times New Roman" w:hAnsi="Times New Roman" w:cs="Times New Roman"/>
          <w:lang w:eastAsia="ru-RU"/>
        </w:rPr>
        <w:t>»», путем размещения информации на сайте ОСП ООО «</w:t>
      </w:r>
      <w:r w:rsidR="00A80C83">
        <w:rPr>
          <w:rFonts w:ascii="Times New Roman" w:eastAsia="Times New Roman" w:hAnsi="Times New Roman" w:cs="Times New Roman"/>
          <w:lang w:eastAsia="ru-RU"/>
        </w:rPr>
        <w:t>АВАНТАЖ</w:t>
      </w:r>
      <w:r w:rsidRPr="0071798D">
        <w:rPr>
          <w:rFonts w:ascii="Times New Roman" w:eastAsia="Times New Roman" w:hAnsi="Times New Roman" w:cs="Times New Roman"/>
          <w:lang w:eastAsia="ru-RU"/>
        </w:rPr>
        <w:t>»» в информационно-телекоммуникационной сети «Интернет» по адресу:</w:t>
      </w:r>
      <w:r w:rsidR="00A80C83" w:rsidRPr="00A80C83">
        <w:t xml:space="preserve"> </w:t>
      </w:r>
      <w:hyperlink r:id="rId5" w:history="1">
        <w:r w:rsidR="00A80C83" w:rsidRPr="004A44A4">
          <w:rPr>
            <w:rStyle w:val="aa"/>
            <w:rFonts w:ascii="Times New Roman" w:eastAsia="Times New Roman" w:hAnsi="Times New Roman" w:cs="Times New Roman"/>
            <w:lang w:eastAsia="ru-RU"/>
          </w:rPr>
          <w:t>https://avantazh-os.ru/</w:t>
        </w:r>
      </w:hyperlink>
      <w:bookmarkStart w:id="0" w:name="_GoBack"/>
      <w:bookmarkEnd w:id="0"/>
      <w:r w:rsidRPr="0071798D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960A91" w:rsidRPr="0071798D" w:rsidRDefault="00960A91" w:rsidP="00717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798D">
        <w:rPr>
          <w:rFonts w:ascii="Times New Roman" w:eastAsia="Times New Roman" w:hAnsi="Times New Roman" w:cs="Times New Roman"/>
          <w:lang w:eastAsia="ru-RU"/>
        </w:rPr>
        <w:t>Для повышения степени доверия и значимости данной деятельности на рынке мы заявляем, что:</w:t>
      </w:r>
    </w:p>
    <w:p w:rsidR="00960A91" w:rsidRPr="0071798D" w:rsidRDefault="00960A91" w:rsidP="00717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798D">
        <w:rPr>
          <w:rFonts w:ascii="Times New Roman" w:eastAsia="Times New Roman" w:hAnsi="Times New Roman" w:cs="Times New Roman"/>
          <w:lang w:eastAsia="ru-RU"/>
        </w:rPr>
        <w:t>- в ОСП идентифицированы угрозы беспристрастности, которые оцениваются при проведении работ по подтверждению соответствия;</w:t>
      </w:r>
    </w:p>
    <w:p w:rsidR="00960A91" w:rsidRPr="0071798D" w:rsidRDefault="00960A91" w:rsidP="00717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798D">
        <w:rPr>
          <w:rFonts w:ascii="Times New Roman" w:eastAsia="Times New Roman" w:hAnsi="Times New Roman" w:cs="Times New Roman"/>
          <w:lang w:eastAsia="ru-RU"/>
        </w:rPr>
        <w:t>- весь персонал ОСП действует беспристрастно и не допускает коммерческого, финансового или другого давления, компрометирующего из независимость и беспристрастность;</w:t>
      </w:r>
    </w:p>
    <w:p w:rsidR="00960A91" w:rsidRPr="0071798D" w:rsidRDefault="00960A91" w:rsidP="00717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798D">
        <w:rPr>
          <w:rFonts w:ascii="Times New Roman" w:eastAsia="Times New Roman" w:hAnsi="Times New Roman" w:cs="Times New Roman"/>
          <w:lang w:eastAsia="ru-RU"/>
        </w:rPr>
        <w:t>- ОСП гарантирует беспристрастность при принятии решений по подтверждению соответствия, которые основываются исключительно на объективных доказательствах соответствия и не зависят от влияния других заинтересованных лиц;</w:t>
      </w:r>
    </w:p>
    <w:p w:rsidR="00960A91" w:rsidRPr="0071798D" w:rsidRDefault="00960A91" w:rsidP="00717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798D">
        <w:rPr>
          <w:rFonts w:ascii="Times New Roman" w:eastAsia="Times New Roman" w:hAnsi="Times New Roman" w:cs="Times New Roman"/>
          <w:lang w:eastAsia="ru-RU"/>
        </w:rPr>
        <w:t>- ОСП не предлагает и не оказывает услуги, которые создают неприемлемый риск для беспристрастности, прямо или косвенно, вместе с деятельностью по подтверждению соответствия;</w:t>
      </w:r>
    </w:p>
    <w:p w:rsidR="00960A91" w:rsidRPr="0071798D" w:rsidRDefault="00960A91" w:rsidP="00717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798D">
        <w:rPr>
          <w:rFonts w:ascii="Times New Roman" w:eastAsia="Times New Roman" w:hAnsi="Times New Roman" w:cs="Times New Roman"/>
          <w:lang w:eastAsia="ru-RU"/>
        </w:rPr>
        <w:t>- ОСП не предлагает или предоставляет консультационные услуги по системам менеджмента или услуги по проведению внутренних проверок заявителям на проведение работ по сертификации в случаях, когда схема сертификации требует оценки системы менеджмента;</w:t>
      </w:r>
    </w:p>
    <w:p w:rsidR="00960A91" w:rsidRPr="0071798D" w:rsidRDefault="00960A91" w:rsidP="00717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798D">
        <w:rPr>
          <w:rFonts w:ascii="Times New Roman" w:eastAsia="Times New Roman" w:hAnsi="Times New Roman" w:cs="Times New Roman"/>
          <w:lang w:eastAsia="ru-RU"/>
        </w:rPr>
        <w:t>- ОСП ООО «</w:t>
      </w:r>
      <w:r w:rsidR="00A80C83">
        <w:rPr>
          <w:rFonts w:ascii="Times New Roman" w:eastAsia="Times New Roman" w:hAnsi="Times New Roman" w:cs="Times New Roman"/>
          <w:lang w:eastAsia="ru-RU"/>
        </w:rPr>
        <w:t>АВАНТАЖ</w:t>
      </w:r>
      <w:r w:rsidRPr="0071798D">
        <w:rPr>
          <w:rFonts w:ascii="Times New Roman" w:eastAsia="Times New Roman" w:hAnsi="Times New Roman" w:cs="Times New Roman"/>
          <w:lang w:eastAsia="ru-RU"/>
        </w:rPr>
        <w:t>»» не предлагает и не предоставляет консультационные услуги заявите</w:t>
      </w:r>
      <w:proofErr w:type="gramStart"/>
      <w:r w:rsidRPr="0071798D">
        <w:rPr>
          <w:rFonts w:ascii="Times New Roman" w:eastAsia="Times New Roman" w:hAnsi="Times New Roman" w:cs="Times New Roman"/>
          <w:lang w:eastAsia="ru-RU"/>
        </w:rPr>
        <w:t>лям</w:t>
      </w:r>
      <w:proofErr w:type="gramEnd"/>
      <w:r w:rsidRPr="0071798D">
        <w:rPr>
          <w:rFonts w:ascii="Times New Roman" w:eastAsia="Times New Roman" w:hAnsi="Times New Roman" w:cs="Times New Roman"/>
          <w:lang w:eastAsia="ru-RU"/>
        </w:rPr>
        <w:t xml:space="preserve"> на проведение работ по сертификации;</w:t>
      </w:r>
    </w:p>
    <w:p w:rsidR="00960A91" w:rsidRPr="0071798D" w:rsidRDefault="00960A91" w:rsidP="00717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798D">
        <w:rPr>
          <w:rFonts w:ascii="Times New Roman" w:eastAsia="Times New Roman" w:hAnsi="Times New Roman" w:cs="Times New Roman"/>
          <w:lang w:eastAsia="ru-RU"/>
        </w:rPr>
        <w:t>- ОСП определяет и по факту наличия анализирует возможные конфликты интересов, возникающие при проведении работ по подтверждению соответствия, разрабатывает меры по предотвращению и разрешению конфликтов интересов, а также любых угроз соблюдения беспристрастности, возникающих вследствие действий других лиц, органов или организаций. Если риск для беспристрастности обнаружен и идентифицирован, ОСП предпринимает действия по его устранению и минимизации;</w:t>
      </w:r>
    </w:p>
    <w:p w:rsidR="00960A91" w:rsidRPr="0071798D" w:rsidRDefault="00960A91" w:rsidP="00717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798D">
        <w:rPr>
          <w:rFonts w:ascii="Times New Roman" w:eastAsia="Times New Roman" w:hAnsi="Times New Roman" w:cs="Times New Roman"/>
          <w:lang w:eastAsia="ru-RU"/>
        </w:rPr>
        <w:t>- ОСП предпринимает ответные действия в отношении любых угроз, для обеспечения беспристрастности, вытекающих из деятельности других лиц.</w:t>
      </w:r>
    </w:p>
    <w:p w:rsidR="00960A91" w:rsidRPr="0071798D" w:rsidRDefault="00960A91" w:rsidP="00717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798D">
        <w:rPr>
          <w:rFonts w:ascii="Times New Roman" w:eastAsia="Times New Roman" w:hAnsi="Times New Roman" w:cs="Times New Roman"/>
          <w:lang w:eastAsia="ru-RU"/>
        </w:rPr>
        <w:t>Руководство и сотрудники ОСП ООО «</w:t>
      </w:r>
      <w:r w:rsidR="00A80C83">
        <w:rPr>
          <w:rFonts w:ascii="Times New Roman" w:eastAsia="Times New Roman" w:hAnsi="Times New Roman" w:cs="Times New Roman"/>
          <w:lang w:eastAsia="ru-RU"/>
        </w:rPr>
        <w:t>АВАНТАЖ</w:t>
      </w:r>
      <w:r w:rsidRPr="0071798D">
        <w:rPr>
          <w:rFonts w:ascii="Times New Roman" w:eastAsia="Times New Roman" w:hAnsi="Times New Roman" w:cs="Times New Roman"/>
          <w:lang w:eastAsia="ru-RU"/>
        </w:rPr>
        <w:t>» понимают важность обеспечения беспристрастности при проведении работ по подтверждению соответствия и берут на себя обязательства по созданию общественной уверенности и доверия к соответствию продукции организаций-заявителей установленным требованиям, посредством проведения беспристрастной, компетентной оценки со стороны ОСП ООО «</w:t>
      </w:r>
      <w:r w:rsidR="00A80C83">
        <w:rPr>
          <w:rFonts w:ascii="Times New Roman" w:eastAsia="Times New Roman" w:hAnsi="Times New Roman" w:cs="Times New Roman"/>
          <w:lang w:eastAsia="ru-RU"/>
        </w:rPr>
        <w:t>АВАНТАЖ</w:t>
      </w:r>
      <w:r w:rsidRPr="0071798D">
        <w:rPr>
          <w:rFonts w:ascii="Times New Roman" w:eastAsia="Times New Roman" w:hAnsi="Times New Roman" w:cs="Times New Roman"/>
          <w:lang w:eastAsia="ru-RU"/>
        </w:rPr>
        <w:t>», основанной:</w:t>
      </w:r>
    </w:p>
    <w:p w:rsidR="00960A91" w:rsidRPr="0071798D" w:rsidRDefault="00960A91" w:rsidP="00717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798D">
        <w:rPr>
          <w:rFonts w:ascii="Times New Roman" w:eastAsia="Times New Roman" w:hAnsi="Times New Roman" w:cs="Times New Roman"/>
          <w:lang w:eastAsia="ru-RU"/>
        </w:rPr>
        <w:t>- на отсутствии конфликта интересов, предубежденности и предвзятости;</w:t>
      </w:r>
    </w:p>
    <w:p w:rsidR="00960A91" w:rsidRPr="0071798D" w:rsidRDefault="00960A91" w:rsidP="00717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798D">
        <w:rPr>
          <w:rFonts w:ascii="Times New Roman" w:eastAsia="Times New Roman" w:hAnsi="Times New Roman" w:cs="Times New Roman"/>
          <w:lang w:eastAsia="ru-RU"/>
        </w:rPr>
        <w:t>- на обеспечении объективности, независимости, справедливости, равных отношениях и соблюдении нейтралитетов;</w:t>
      </w:r>
    </w:p>
    <w:p w:rsidR="00960A91" w:rsidRPr="0071798D" w:rsidRDefault="00960A91" w:rsidP="00717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1798D">
        <w:rPr>
          <w:rFonts w:ascii="Times New Roman" w:eastAsia="Times New Roman" w:hAnsi="Times New Roman" w:cs="Times New Roman"/>
          <w:lang w:eastAsia="ru-RU"/>
        </w:rPr>
        <w:t>- на отсутствии коммерческого, финансового, административного или другого давления, компрометирующего беспристрастность персонала ОСП.</w:t>
      </w:r>
    </w:p>
    <w:p w:rsidR="00960A91" w:rsidRPr="0071798D" w:rsidRDefault="00960A91" w:rsidP="0071798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:rsidR="00960A91" w:rsidRPr="0071798D" w:rsidRDefault="00960A91" w:rsidP="0071798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:rsidR="00721EB4" w:rsidRPr="0071798D" w:rsidRDefault="00721EB4" w:rsidP="00A3393C">
      <w:pPr>
        <w:jc w:val="both"/>
        <w:rPr>
          <w:rFonts w:ascii="Times New Roman" w:hAnsi="Times New Roman" w:cs="Times New Roman"/>
          <w:b/>
        </w:rPr>
      </w:pPr>
    </w:p>
    <w:sectPr w:rsidR="00721EB4" w:rsidRPr="0071798D" w:rsidSect="00F6686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22D38"/>
    <w:multiLevelType w:val="hybridMultilevel"/>
    <w:tmpl w:val="0ECC1794"/>
    <w:lvl w:ilvl="0" w:tplc="335EF0D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484CD7"/>
    <w:multiLevelType w:val="hybridMultilevel"/>
    <w:tmpl w:val="B0F4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86674"/>
    <w:multiLevelType w:val="hybridMultilevel"/>
    <w:tmpl w:val="9A704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A1285"/>
    <w:multiLevelType w:val="multilevel"/>
    <w:tmpl w:val="4BD0EA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7F51743"/>
    <w:multiLevelType w:val="hybridMultilevel"/>
    <w:tmpl w:val="3E4E8A8A"/>
    <w:lvl w:ilvl="0" w:tplc="44ECA18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35AA5"/>
    <w:multiLevelType w:val="hybridMultilevel"/>
    <w:tmpl w:val="6F94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3C"/>
    <w:rsid w:val="00010467"/>
    <w:rsid w:val="00040269"/>
    <w:rsid w:val="00051566"/>
    <w:rsid w:val="00055EB5"/>
    <w:rsid w:val="00064077"/>
    <w:rsid w:val="0006462A"/>
    <w:rsid w:val="0008674E"/>
    <w:rsid w:val="000A1E59"/>
    <w:rsid w:val="000C0CC6"/>
    <w:rsid w:val="000D3DB7"/>
    <w:rsid w:val="00114CC5"/>
    <w:rsid w:val="001173C8"/>
    <w:rsid w:val="00117571"/>
    <w:rsid w:val="00121336"/>
    <w:rsid w:val="0012274E"/>
    <w:rsid w:val="00145A88"/>
    <w:rsid w:val="00156D29"/>
    <w:rsid w:val="001722F1"/>
    <w:rsid w:val="001C0BC0"/>
    <w:rsid w:val="001F7983"/>
    <w:rsid w:val="00221092"/>
    <w:rsid w:val="0022596E"/>
    <w:rsid w:val="00237ED9"/>
    <w:rsid w:val="002628D3"/>
    <w:rsid w:val="002671E4"/>
    <w:rsid w:val="002B2869"/>
    <w:rsid w:val="003111B0"/>
    <w:rsid w:val="0032120B"/>
    <w:rsid w:val="00333C1A"/>
    <w:rsid w:val="00335E76"/>
    <w:rsid w:val="00372BD0"/>
    <w:rsid w:val="00374A82"/>
    <w:rsid w:val="003876C7"/>
    <w:rsid w:val="00396ACF"/>
    <w:rsid w:val="00397F50"/>
    <w:rsid w:val="003C39DE"/>
    <w:rsid w:val="003D5B5A"/>
    <w:rsid w:val="003D67A2"/>
    <w:rsid w:val="003E4676"/>
    <w:rsid w:val="003F20E2"/>
    <w:rsid w:val="003F3712"/>
    <w:rsid w:val="004045D6"/>
    <w:rsid w:val="00423EFD"/>
    <w:rsid w:val="00427377"/>
    <w:rsid w:val="00441597"/>
    <w:rsid w:val="00463C5B"/>
    <w:rsid w:val="004821B2"/>
    <w:rsid w:val="00486541"/>
    <w:rsid w:val="004B002B"/>
    <w:rsid w:val="004C1ED8"/>
    <w:rsid w:val="004D1C42"/>
    <w:rsid w:val="004D43AC"/>
    <w:rsid w:val="00506970"/>
    <w:rsid w:val="00507B78"/>
    <w:rsid w:val="00512E77"/>
    <w:rsid w:val="00543824"/>
    <w:rsid w:val="0056386B"/>
    <w:rsid w:val="005E3A3F"/>
    <w:rsid w:val="005F2C81"/>
    <w:rsid w:val="006020E4"/>
    <w:rsid w:val="0061224A"/>
    <w:rsid w:val="00614F42"/>
    <w:rsid w:val="00621F6A"/>
    <w:rsid w:val="00624F38"/>
    <w:rsid w:val="00632CFB"/>
    <w:rsid w:val="00634291"/>
    <w:rsid w:val="00646D37"/>
    <w:rsid w:val="006672A0"/>
    <w:rsid w:val="00687FFD"/>
    <w:rsid w:val="006E1362"/>
    <w:rsid w:val="006E50F5"/>
    <w:rsid w:val="006F6FE7"/>
    <w:rsid w:val="006F7EC7"/>
    <w:rsid w:val="00704AD8"/>
    <w:rsid w:val="0071798D"/>
    <w:rsid w:val="00721EB4"/>
    <w:rsid w:val="0074006A"/>
    <w:rsid w:val="00785FAD"/>
    <w:rsid w:val="007A0FDC"/>
    <w:rsid w:val="007C31CE"/>
    <w:rsid w:val="007D6D42"/>
    <w:rsid w:val="007E0C86"/>
    <w:rsid w:val="00801303"/>
    <w:rsid w:val="00807D3E"/>
    <w:rsid w:val="00830DB3"/>
    <w:rsid w:val="00876997"/>
    <w:rsid w:val="008D01C5"/>
    <w:rsid w:val="008D0BDE"/>
    <w:rsid w:val="008D2055"/>
    <w:rsid w:val="008F44F5"/>
    <w:rsid w:val="00911A95"/>
    <w:rsid w:val="00914CD0"/>
    <w:rsid w:val="00925708"/>
    <w:rsid w:val="009450DD"/>
    <w:rsid w:val="00960A91"/>
    <w:rsid w:val="00966C58"/>
    <w:rsid w:val="009900AA"/>
    <w:rsid w:val="009B55C5"/>
    <w:rsid w:val="00A05BFF"/>
    <w:rsid w:val="00A234FD"/>
    <w:rsid w:val="00A32231"/>
    <w:rsid w:val="00A3393C"/>
    <w:rsid w:val="00A409CF"/>
    <w:rsid w:val="00A412AE"/>
    <w:rsid w:val="00A43C7B"/>
    <w:rsid w:val="00A61318"/>
    <w:rsid w:val="00A80C83"/>
    <w:rsid w:val="00A927B8"/>
    <w:rsid w:val="00AB10D2"/>
    <w:rsid w:val="00AB1A96"/>
    <w:rsid w:val="00AD22EA"/>
    <w:rsid w:val="00AF0166"/>
    <w:rsid w:val="00B039C8"/>
    <w:rsid w:val="00B1043E"/>
    <w:rsid w:val="00B14046"/>
    <w:rsid w:val="00B21E94"/>
    <w:rsid w:val="00B74D43"/>
    <w:rsid w:val="00C04F04"/>
    <w:rsid w:val="00C115A2"/>
    <w:rsid w:val="00C16EA5"/>
    <w:rsid w:val="00C35166"/>
    <w:rsid w:val="00C61E61"/>
    <w:rsid w:val="00C642EC"/>
    <w:rsid w:val="00C845FC"/>
    <w:rsid w:val="00C92F8F"/>
    <w:rsid w:val="00C966B2"/>
    <w:rsid w:val="00CB60D1"/>
    <w:rsid w:val="00CD6D7A"/>
    <w:rsid w:val="00D07BD7"/>
    <w:rsid w:val="00D15A01"/>
    <w:rsid w:val="00D22B93"/>
    <w:rsid w:val="00D47B69"/>
    <w:rsid w:val="00D53192"/>
    <w:rsid w:val="00D575F3"/>
    <w:rsid w:val="00D8101E"/>
    <w:rsid w:val="00D915E2"/>
    <w:rsid w:val="00DA255F"/>
    <w:rsid w:val="00DA791C"/>
    <w:rsid w:val="00DB7118"/>
    <w:rsid w:val="00DC3BF6"/>
    <w:rsid w:val="00E14701"/>
    <w:rsid w:val="00E200F2"/>
    <w:rsid w:val="00E217B7"/>
    <w:rsid w:val="00E2331E"/>
    <w:rsid w:val="00E3446B"/>
    <w:rsid w:val="00E41F2A"/>
    <w:rsid w:val="00E46BFC"/>
    <w:rsid w:val="00E47ED7"/>
    <w:rsid w:val="00E67497"/>
    <w:rsid w:val="00E73937"/>
    <w:rsid w:val="00EB4422"/>
    <w:rsid w:val="00EB69EC"/>
    <w:rsid w:val="00ED3342"/>
    <w:rsid w:val="00EF40D3"/>
    <w:rsid w:val="00F03843"/>
    <w:rsid w:val="00F26690"/>
    <w:rsid w:val="00F61B43"/>
    <w:rsid w:val="00F62C73"/>
    <w:rsid w:val="00F6686D"/>
    <w:rsid w:val="00F678B2"/>
    <w:rsid w:val="00FB2ECE"/>
    <w:rsid w:val="00FD3391"/>
    <w:rsid w:val="00FE2942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BAACC-99FA-4C5E-B95C-A59C49F5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93C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237ED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37ED9"/>
  </w:style>
  <w:style w:type="paragraph" w:customStyle="1" w:styleId="Default">
    <w:name w:val="Default"/>
    <w:rsid w:val="00914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409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A409C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43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3824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6F6FE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rsid w:val="00D915E2"/>
    <w:rPr>
      <w:color w:val="0000FF"/>
      <w:u w:val="single"/>
    </w:rPr>
  </w:style>
  <w:style w:type="paragraph" w:customStyle="1" w:styleId="22">
    <w:name w:val="Основной текст 22"/>
    <w:basedOn w:val="a"/>
    <w:rsid w:val="00D915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12E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2E77"/>
    <w:rPr>
      <w:sz w:val="16"/>
      <w:szCs w:val="16"/>
    </w:rPr>
  </w:style>
  <w:style w:type="table" w:styleId="ab">
    <w:name w:val="Table Grid"/>
    <w:basedOn w:val="a1"/>
    <w:uiPriority w:val="39"/>
    <w:rsid w:val="00632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vantazh-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трифонов</dc:creator>
  <cp:keywords/>
  <dc:description/>
  <cp:lastModifiedBy>Учетная запись Майкрософт</cp:lastModifiedBy>
  <cp:revision>131</cp:revision>
  <cp:lastPrinted>2022-07-17T07:09:00Z</cp:lastPrinted>
  <dcterms:created xsi:type="dcterms:W3CDTF">2015-07-13T05:29:00Z</dcterms:created>
  <dcterms:modified xsi:type="dcterms:W3CDTF">2024-06-19T14:54:00Z</dcterms:modified>
</cp:coreProperties>
</file>